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BDB87" w14:textId="77777777" w:rsidR="00367993" w:rsidRDefault="00367993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69ED20BF" w14:textId="6546292A" w:rsidR="000679F8" w:rsidRPr="000A0E2F" w:rsidRDefault="00D46E8A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Activity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 xml:space="preserve"> </w:t>
      </w:r>
      <w:r w:rsidR="00CA78DC">
        <w:rPr>
          <w:rFonts w:ascii="Arial" w:hAnsi="Arial" w:cs="Arial"/>
          <w:b/>
          <w:bCs/>
          <w:sz w:val="26"/>
          <w:szCs w:val="26"/>
        </w:rPr>
        <w:t xml:space="preserve">Declaration 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 xml:space="preserve">Form – </w:t>
      </w:r>
      <w:r>
        <w:rPr>
          <w:rFonts w:ascii="Arial" w:hAnsi="Arial" w:cs="Arial"/>
          <w:b/>
          <w:bCs/>
          <w:sz w:val="26"/>
          <w:szCs w:val="26"/>
        </w:rPr>
        <w:t xml:space="preserve">Air Rifle 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>Target Shooting</w:t>
      </w:r>
      <w:r w:rsidR="00CA78D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72A665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25A3726" w14:textId="60D888F3" w:rsidR="000679F8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Written </w:t>
      </w:r>
      <w:r w:rsidR="00CA78DC">
        <w:rPr>
          <w:rFonts w:ascii="Arial" w:hAnsi="Arial" w:cs="Arial"/>
          <w:sz w:val="22"/>
          <w:szCs w:val="22"/>
        </w:rPr>
        <w:t>confirmation</w:t>
      </w:r>
      <w:r w:rsidRPr="000A0E2F">
        <w:rPr>
          <w:rFonts w:ascii="Arial" w:hAnsi="Arial" w:cs="Arial"/>
          <w:sz w:val="22"/>
          <w:szCs w:val="22"/>
        </w:rPr>
        <w:t xml:space="preserve"> is needed before a person </w:t>
      </w:r>
      <w:r w:rsidR="00CA78DC">
        <w:rPr>
          <w:rFonts w:ascii="Arial" w:hAnsi="Arial" w:cs="Arial"/>
          <w:sz w:val="22"/>
          <w:szCs w:val="22"/>
        </w:rPr>
        <w:t xml:space="preserve">aged 18 or over </w:t>
      </w:r>
      <w:r w:rsidRPr="000A0E2F">
        <w:rPr>
          <w:rFonts w:ascii="Arial" w:hAnsi="Arial" w:cs="Arial"/>
          <w:sz w:val="22"/>
          <w:szCs w:val="22"/>
        </w:rPr>
        <w:t>can take part in this activity</w:t>
      </w:r>
      <w:r w:rsidR="00D46E8A">
        <w:rPr>
          <w:rFonts w:ascii="Arial" w:hAnsi="Arial" w:cs="Arial"/>
          <w:sz w:val="22"/>
          <w:szCs w:val="22"/>
        </w:rPr>
        <w:t>.</w:t>
      </w:r>
    </w:p>
    <w:p w14:paraId="2A546E41" w14:textId="3630B82D" w:rsidR="00CA78DC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(For under 18’s we require the parental consent / firearms regulation form to be completed)</w:t>
      </w:r>
    </w:p>
    <w:p w14:paraId="0A37501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8217F5" w14:textId="77777777" w:rsidR="00CA78DC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Name of </w:t>
      </w:r>
      <w:r w:rsidR="00CA78DC">
        <w:rPr>
          <w:rFonts w:ascii="Arial" w:hAnsi="Arial" w:cs="Arial"/>
          <w:sz w:val="22"/>
          <w:szCs w:val="22"/>
        </w:rPr>
        <w:t>participant</w:t>
      </w:r>
      <w:r w:rsidRPr="000A0E2F">
        <w:rPr>
          <w:rFonts w:ascii="Arial" w:hAnsi="Arial" w:cs="Arial"/>
          <w:sz w:val="22"/>
          <w:szCs w:val="22"/>
        </w:rPr>
        <w:t xml:space="preserve">: </w:t>
      </w:r>
    </w:p>
    <w:p w14:paraId="1BB6E2BB" w14:textId="77777777" w:rsidR="00CA78DC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DCE621" w14:textId="77777777" w:rsidR="00CA78DC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D4D206" w14:textId="5224EE75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5DAB6C7B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05A80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377E01" w14:textId="77777777" w:rsidR="00CA78DC" w:rsidRDefault="2FA2A68A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2FA2A68A">
        <w:rPr>
          <w:rFonts w:ascii="Arial" w:hAnsi="Arial" w:cs="Arial"/>
          <w:sz w:val="22"/>
          <w:szCs w:val="22"/>
        </w:rPr>
        <w:t>Date or dates of activity:</w:t>
      </w:r>
    </w:p>
    <w:p w14:paraId="43D3F638" w14:textId="77777777" w:rsidR="00CA78DC" w:rsidRDefault="00CA78DC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0F73FF" w14:textId="77777777" w:rsidR="00CA78DC" w:rsidRDefault="00CA78DC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579B99" w14:textId="359995AA" w:rsidR="000679F8" w:rsidRPr="000A0E2F" w:rsidRDefault="2FA2A68A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2FA2A68A">
        <w:rPr>
          <w:rFonts w:ascii="Arial" w:hAnsi="Arial" w:cs="Arial"/>
          <w:sz w:val="22"/>
          <w:szCs w:val="22"/>
        </w:rPr>
        <w:t xml:space="preserve"> _</w:t>
      </w:r>
      <w:r w:rsidR="003A0715">
        <w:rPr>
          <w:rFonts w:ascii="Arial" w:hAnsi="Arial" w:cs="Arial"/>
          <w:sz w:val="22"/>
          <w:szCs w:val="22"/>
        </w:rPr>
        <w:t>______</w:t>
      </w:r>
      <w:r w:rsidRPr="2FA2A68A">
        <w:rPr>
          <w:rFonts w:ascii="Arial" w:hAnsi="Arial" w:cs="Arial"/>
          <w:sz w:val="22"/>
          <w:szCs w:val="22"/>
        </w:rPr>
        <w:t>__________________________________________________</w:t>
      </w:r>
    </w:p>
    <w:p w14:paraId="5A39BBE3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130336" w14:textId="0A02F2D3" w:rsidR="000679F8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Declaration</w:t>
      </w:r>
    </w:p>
    <w:p w14:paraId="41C8F396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F5FABE" w14:textId="11E421B2" w:rsidR="000679F8" w:rsidRDefault="00CA78DC" w:rsidP="000679F8">
      <w:pPr>
        <w:widowControl w:val="0"/>
        <w:overflowPunct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46E8A">
        <w:rPr>
          <w:rFonts w:ascii="Arial" w:hAnsi="Arial" w:cs="Arial"/>
          <w:sz w:val="22"/>
          <w:szCs w:val="22"/>
        </w:rPr>
        <w:t xml:space="preserve"> declare that </w:t>
      </w:r>
      <w:r>
        <w:rPr>
          <w:rFonts w:ascii="Arial" w:hAnsi="Arial" w:cs="Arial"/>
          <w:sz w:val="22"/>
          <w:szCs w:val="22"/>
        </w:rPr>
        <w:t>I am</w:t>
      </w:r>
      <w:r w:rsidR="000679F8" w:rsidRPr="000A0E2F">
        <w:rPr>
          <w:rFonts w:ascii="Arial" w:hAnsi="Arial" w:cs="Arial"/>
          <w:sz w:val="22"/>
          <w:szCs w:val="22"/>
        </w:rPr>
        <w:t xml:space="preserve"> not subject to restriction </w:t>
      </w:r>
      <w:r w:rsidR="0015174E">
        <w:rPr>
          <w:rFonts w:ascii="Arial" w:hAnsi="Arial" w:cs="Arial"/>
          <w:sz w:val="22"/>
          <w:szCs w:val="22"/>
        </w:rPr>
        <w:t xml:space="preserve">as a result of </w:t>
      </w:r>
      <w:r w:rsidR="000679F8" w:rsidRPr="000A0E2F">
        <w:rPr>
          <w:rFonts w:ascii="Arial" w:hAnsi="Arial" w:cs="Arial"/>
          <w:sz w:val="22"/>
          <w:szCs w:val="22"/>
        </w:rPr>
        <w:t>Section 21 of the Firearms Act 1968 (</w:t>
      </w:r>
      <w:r w:rsidR="00D46E8A">
        <w:rPr>
          <w:rFonts w:ascii="Arial" w:hAnsi="Arial" w:cs="Arial"/>
          <w:sz w:val="22"/>
          <w:szCs w:val="22"/>
        </w:rPr>
        <w:t>detailed below</w:t>
      </w:r>
      <w:r w:rsidR="000679F8" w:rsidRPr="000A0E2F">
        <w:rPr>
          <w:rFonts w:ascii="Arial" w:hAnsi="Arial" w:cs="Arial"/>
          <w:sz w:val="22"/>
          <w:szCs w:val="22"/>
        </w:rPr>
        <w:t xml:space="preserve">) and </w:t>
      </w:r>
      <w:r>
        <w:rPr>
          <w:rFonts w:ascii="Arial" w:hAnsi="Arial" w:cs="Arial"/>
          <w:sz w:val="22"/>
          <w:szCs w:val="22"/>
        </w:rPr>
        <w:t>am fit and safe to take part in the activity as specified above</w:t>
      </w:r>
    </w:p>
    <w:p w14:paraId="1268F7B2" w14:textId="77777777" w:rsidR="00CA78DC" w:rsidRPr="000A0E2F" w:rsidRDefault="00CA78DC" w:rsidP="000679F8">
      <w:pPr>
        <w:widowControl w:val="0"/>
        <w:overflowPunct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</w:p>
    <w:p w14:paraId="72A3D3EC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501548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Name: ________________________ </w:t>
      </w:r>
    </w:p>
    <w:p w14:paraId="0D0B940D" w14:textId="77777777" w:rsidR="000679F8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FCDC5E" w14:textId="77777777" w:rsidR="00CA78DC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758AF7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Signature: _____________________ </w:t>
      </w:r>
    </w:p>
    <w:p w14:paraId="0E27B00A" w14:textId="77777777" w:rsidR="000679F8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312430" w14:textId="77777777" w:rsidR="00CA78DC" w:rsidRPr="000A0E2F" w:rsidRDefault="00CA78DC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46CF9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Date: _________________________ </w:t>
      </w:r>
    </w:p>
    <w:p w14:paraId="3DEEC669" w14:textId="77777777" w:rsidR="000A0E2F" w:rsidRPr="00CA78DC" w:rsidRDefault="000A0E2F" w:rsidP="000A0E2F">
      <w:pPr>
        <w:pStyle w:val="Default"/>
        <w:rPr>
          <w:sz w:val="21"/>
          <w:szCs w:val="21"/>
        </w:rPr>
      </w:pPr>
    </w:p>
    <w:p w14:paraId="0F7BB3EC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b/>
          <w:bCs/>
          <w:sz w:val="21"/>
          <w:szCs w:val="21"/>
        </w:rPr>
        <w:t xml:space="preserve">Extracts from the Firearms Act 1968 ‘Section 21’ </w:t>
      </w:r>
    </w:p>
    <w:p w14:paraId="3656B9AB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</w:p>
    <w:p w14:paraId="24438A84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 xml:space="preserve">(1) A person who has been sentenced (to custody for life or) to preventive detention, or to imprisonment or to corrective training for a term of three years or more (or to youth custody (or detention in a young offender institution) for such a term), or who has been sentenced to be detained for such a term in a young offenders’ institution in Scotland, shall not at any time have a firearm or ammunition in his possession. </w:t>
      </w:r>
    </w:p>
    <w:p w14:paraId="45FB0818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</w:p>
    <w:p w14:paraId="130C6888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 xml:space="preserve">(2) A person who has been sentenced …. to imprisonment for a term of three months or more but less than three years (or to youth custody </w:t>
      </w:r>
      <w:r w:rsidR="0015174E" w:rsidRPr="00CA78DC">
        <w:rPr>
          <w:rFonts w:ascii="Arial" w:hAnsi="Arial" w:cs="Arial"/>
          <w:sz w:val="21"/>
          <w:szCs w:val="21"/>
        </w:rPr>
        <w:t>(or</w:t>
      </w:r>
      <w:r w:rsidRPr="00CA78DC">
        <w:rPr>
          <w:rFonts w:ascii="Arial" w:hAnsi="Arial" w:cs="Arial"/>
          <w:sz w:val="21"/>
          <w:szCs w:val="21"/>
        </w:rPr>
        <w:t xml:space="preserve"> detention in a young offender institution) for such a term), or who has been sentenced to be detained for such a term in a detention centre or in a young </w:t>
      </w:r>
      <w:r w:rsidR="0015174E" w:rsidRPr="00CA78DC">
        <w:rPr>
          <w:rFonts w:ascii="Arial" w:hAnsi="Arial" w:cs="Arial"/>
          <w:sz w:val="21"/>
          <w:szCs w:val="21"/>
        </w:rPr>
        <w:t>offenders’</w:t>
      </w:r>
      <w:r w:rsidRPr="00CA78DC">
        <w:rPr>
          <w:rFonts w:ascii="Arial" w:hAnsi="Arial" w:cs="Arial"/>
          <w:sz w:val="21"/>
          <w:szCs w:val="21"/>
        </w:rPr>
        <w:t xml:space="preserve"> institution In Scotland, shall not at any time before the expiration of the period of five years from the date of his release have a firearm or ammunition in his possession. </w:t>
      </w:r>
    </w:p>
    <w:p w14:paraId="049F31CB" w14:textId="77777777" w:rsidR="000A0E2F" w:rsidRPr="00CA78DC" w:rsidRDefault="000A0E2F" w:rsidP="000A0E2F">
      <w:pPr>
        <w:pStyle w:val="Default"/>
        <w:rPr>
          <w:rFonts w:ascii="Arial" w:hAnsi="Arial" w:cs="Arial"/>
          <w:b/>
          <w:bCs/>
          <w:sz w:val="21"/>
          <w:szCs w:val="21"/>
        </w:rPr>
      </w:pPr>
    </w:p>
    <w:p w14:paraId="565348C7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b/>
          <w:bCs/>
          <w:sz w:val="21"/>
          <w:szCs w:val="21"/>
        </w:rPr>
        <w:t xml:space="preserve">This means: </w:t>
      </w:r>
    </w:p>
    <w:p w14:paraId="53128261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</w:p>
    <w:p w14:paraId="4B097982" w14:textId="77777777" w:rsidR="000A0E2F" w:rsidRPr="00CA78DC" w:rsidRDefault="000A0E2F" w:rsidP="000A0E2F">
      <w:pPr>
        <w:pStyle w:val="Default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 xml:space="preserve">Section 21 prohibits the possession of a firearm and ammunition (under any circumstances), by any person who has been convicted of a crime and sentenced to a term of imprisonment (or its equivalent for young person’s) of 3 months or more. The prohibition applies in all circumstances, including handling and firing at an approved shooting club or at a clay pigeon shoot where a certificate is not ordinarily required. It also applies to the possession or use of other categories of firearms and ammunition such as AIRGUNS or shot cartridges for which a certificate is not needed. </w:t>
      </w:r>
    </w:p>
    <w:p w14:paraId="62486C05" w14:textId="77777777" w:rsidR="000A0E2F" w:rsidRPr="00CA78DC" w:rsidRDefault="000A0E2F" w:rsidP="000A0E2F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E9DD96" w14:textId="77777777" w:rsidR="00417D61" w:rsidRPr="00CA78DC" w:rsidRDefault="000A0E2F" w:rsidP="004343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A78DC">
        <w:rPr>
          <w:rFonts w:ascii="Arial" w:hAnsi="Arial" w:cs="Arial"/>
          <w:sz w:val="21"/>
          <w:szCs w:val="21"/>
        </w:rPr>
        <w:t>A sentence of 3 months to 3 years attracts a 5 year prohibition, shorter ones no prohibition but a longer one means a life ban</w:t>
      </w:r>
      <w:r w:rsidR="004343F3" w:rsidRPr="00CA78DC">
        <w:rPr>
          <w:rFonts w:ascii="Arial" w:hAnsi="Arial" w:cs="Arial"/>
          <w:sz w:val="21"/>
          <w:szCs w:val="21"/>
        </w:rPr>
        <w:t>.</w:t>
      </w:r>
    </w:p>
    <w:sectPr w:rsidR="00417D61" w:rsidRPr="00CA78DC" w:rsidSect="00E368D1">
      <w:headerReference w:type="default" r:id="rId8"/>
      <w:pgSz w:w="11907" w:h="16840" w:code="9"/>
      <w:pgMar w:top="720" w:right="720" w:bottom="720" w:left="720" w:header="648" w:footer="7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5DC98" w14:textId="77777777" w:rsidR="00E368D1" w:rsidRDefault="00E368D1">
      <w:r>
        <w:separator/>
      </w:r>
    </w:p>
  </w:endnote>
  <w:endnote w:type="continuationSeparator" w:id="0">
    <w:p w14:paraId="0DA90D15" w14:textId="77777777" w:rsidR="00E368D1" w:rsidRDefault="00E3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D5F84" w14:textId="77777777" w:rsidR="00E368D1" w:rsidRDefault="00E368D1">
      <w:r>
        <w:separator/>
      </w:r>
    </w:p>
  </w:footnote>
  <w:footnote w:type="continuationSeparator" w:id="0">
    <w:p w14:paraId="23BFC68E" w14:textId="77777777" w:rsidR="00E368D1" w:rsidRDefault="00E3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D8B6" w14:textId="20E6BDA2" w:rsidR="00C34133" w:rsidRPr="00B411E7" w:rsidRDefault="00367993" w:rsidP="00B411E7">
    <w:pPr>
      <w:pStyle w:val="Header"/>
      <w:jc w:val="left"/>
    </w:pPr>
    <w:r>
      <w:fldChar w:fldCharType="begin"/>
    </w:r>
    <w:r>
      <w:instrText xml:space="preserve"> INCLUDEPICTURE "https://scoutcentre.org.uk/wp-content/uploads/2020/05/logo-e1589476262182.png"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"https://scoutcentre.org.uk/wp-content/uploads/2020/05/logo-e1589476262182.png" \* MERGEFORMATINET </w:instrText>
    </w:r>
    <w:r w:rsidR="00000000">
      <w:fldChar w:fldCharType="separate"/>
    </w:r>
    <w:r w:rsidR="00000000">
      <w:pict w14:anchorId="7A516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ranham Scout Centre" style="width:187.5pt;height:54.75pt">
          <v:imagedata r:id="rId1" r:href="rId2"/>
        </v:shape>
      </w:pict>
    </w:r>
    <w:r w:rsidR="00000000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A93BE2"/>
    <w:multiLevelType w:val="multilevel"/>
    <w:tmpl w:val="2F7A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22715"/>
    <w:multiLevelType w:val="hybridMultilevel"/>
    <w:tmpl w:val="E7D8E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19C4"/>
    <w:multiLevelType w:val="hybridMultilevel"/>
    <w:tmpl w:val="585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1D39"/>
    <w:multiLevelType w:val="hybridMultilevel"/>
    <w:tmpl w:val="76D0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24705"/>
    <w:multiLevelType w:val="hybridMultilevel"/>
    <w:tmpl w:val="BF04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E48B4"/>
    <w:multiLevelType w:val="hybridMultilevel"/>
    <w:tmpl w:val="AEA0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A25E4B"/>
    <w:multiLevelType w:val="hybridMultilevel"/>
    <w:tmpl w:val="759E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786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39998458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 w16cid:durableId="1448233504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 w16cid:durableId="201527005">
    <w:abstractNumId w:val="1"/>
  </w:num>
  <w:num w:numId="5" w16cid:durableId="723719466">
    <w:abstractNumId w:val="5"/>
  </w:num>
  <w:num w:numId="6" w16cid:durableId="1174953578">
    <w:abstractNumId w:val="4"/>
  </w:num>
  <w:num w:numId="7" w16cid:durableId="1113938377">
    <w:abstractNumId w:val="3"/>
  </w:num>
  <w:num w:numId="8" w16cid:durableId="1646814862">
    <w:abstractNumId w:val="7"/>
  </w:num>
  <w:num w:numId="9" w16cid:durableId="1028798560">
    <w:abstractNumId w:val="6"/>
  </w:num>
  <w:num w:numId="10" w16cid:durableId="91254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20"/>
    <w:rsid w:val="000107A9"/>
    <w:rsid w:val="000679F8"/>
    <w:rsid w:val="000A0E2F"/>
    <w:rsid w:val="000B623A"/>
    <w:rsid w:val="00105566"/>
    <w:rsid w:val="0015174E"/>
    <w:rsid w:val="00157E57"/>
    <w:rsid w:val="001673A5"/>
    <w:rsid w:val="001A06F3"/>
    <w:rsid w:val="001E2195"/>
    <w:rsid w:val="001F5861"/>
    <w:rsid w:val="001F6089"/>
    <w:rsid w:val="00251F0E"/>
    <w:rsid w:val="002521BF"/>
    <w:rsid w:val="00262083"/>
    <w:rsid w:val="002B6729"/>
    <w:rsid w:val="002C3FC7"/>
    <w:rsid w:val="002D77C1"/>
    <w:rsid w:val="002E114B"/>
    <w:rsid w:val="002F7222"/>
    <w:rsid w:val="00307EBE"/>
    <w:rsid w:val="00346CE8"/>
    <w:rsid w:val="00364384"/>
    <w:rsid w:val="00367993"/>
    <w:rsid w:val="00374FF2"/>
    <w:rsid w:val="00386AFE"/>
    <w:rsid w:val="00396142"/>
    <w:rsid w:val="003A0715"/>
    <w:rsid w:val="003B03A8"/>
    <w:rsid w:val="003B7009"/>
    <w:rsid w:val="003D1114"/>
    <w:rsid w:val="003F5E2F"/>
    <w:rsid w:val="00417D61"/>
    <w:rsid w:val="00426046"/>
    <w:rsid w:val="004343F3"/>
    <w:rsid w:val="00435EC9"/>
    <w:rsid w:val="00460309"/>
    <w:rsid w:val="0046289F"/>
    <w:rsid w:val="004768B3"/>
    <w:rsid w:val="00496841"/>
    <w:rsid w:val="004D0B33"/>
    <w:rsid w:val="004E75B8"/>
    <w:rsid w:val="00515A58"/>
    <w:rsid w:val="005501F6"/>
    <w:rsid w:val="00552031"/>
    <w:rsid w:val="00556198"/>
    <w:rsid w:val="005B2126"/>
    <w:rsid w:val="005C5F2D"/>
    <w:rsid w:val="005D0427"/>
    <w:rsid w:val="005D6E03"/>
    <w:rsid w:val="005F5685"/>
    <w:rsid w:val="005F739F"/>
    <w:rsid w:val="006146CD"/>
    <w:rsid w:val="00630276"/>
    <w:rsid w:val="0067264A"/>
    <w:rsid w:val="006A5D34"/>
    <w:rsid w:val="00724578"/>
    <w:rsid w:val="00737420"/>
    <w:rsid w:val="00755F5B"/>
    <w:rsid w:val="0076313A"/>
    <w:rsid w:val="00775C30"/>
    <w:rsid w:val="00780BDF"/>
    <w:rsid w:val="007A0C37"/>
    <w:rsid w:val="007A2D71"/>
    <w:rsid w:val="007D2CFB"/>
    <w:rsid w:val="008374E1"/>
    <w:rsid w:val="008A142F"/>
    <w:rsid w:val="008A7A35"/>
    <w:rsid w:val="008D105E"/>
    <w:rsid w:val="008E6578"/>
    <w:rsid w:val="008F5205"/>
    <w:rsid w:val="0093024A"/>
    <w:rsid w:val="009812B0"/>
    <w:rsid w:val="00984B98"/>
    <w:rsid w:val="009D27F9"/>
    <w:rsid w:val="009F550A"/>
    <w:rsid w:val="00A46986"/>
    <w:rsid w:val="00A72520"/>
    <w:rsid w:val="00AB6E58"/>
    <w:rsid w:val="00AC7F70"/>
    <w:rsid w:val="00AD60E4"/>
    <w:rsid w:val="00B00E29"/>
    <w:rsid w:val="00B411E7"/>
    <w:rsid w:val="00B52719"/>
    <w:rsid w:val="00B80064"/>
    <w:rsid w:val="00BA4AA2"/>
    <w:rsid w:val="00BB11A0"/>
    <w:rsid w:val="00C21130"/>
    <w:rsid w:val="00C215FB"/>
    <w:rsid w:val="00C32344"/>
    <w:rsid w:val="00C32A0C"/>
    <w:rsid w:val="00C34133"/>
    <w:rsid w:val="00CA6085"/>
    <w:rsid w:val="00CA78DC"/>
    <w:rsid w:val="00CC077E"/>
    <w:rsid w:val="00CC1C69"/>
    <w:rsid w:val="00CD2C2F"/>
    <w:rsid w:val="00CF3C2F"/>
    <w:rsid w:val="00D13FA0"/>
    <w:rsid w:val="00D46E8A"/>
    <w:rsid w:val="00D912DE"/>
    <w:rsid w:val="00D946CD"/>
    <w:rsid w:val="00DD25E7"/>
    <w:rsid w:val="00DD65A1"/>
    <w:rsid w:val="00DE0855"/>
    <w:rsid w:val="00E0189C"/>
    <w:rsid w:val="00E1528D"/>
    <w:rsid w:val="00E368D1"/>
    <w:rsid w:val="00E708D9"/>
    <w:rsid w:val="00E710C4"/>
    <w:rsid w:val="00E77FA8"/>
    <w:rsid w:val="00EB72BF"/>
    <w:rsid w:val="00EC0125"/>
    <w:rsid w:val="00EE4A33"/>
    <w:rsid w:val="00F83A81"/>
    <w:rsid w:val="00F93222"/>
    <w:rsid w:val="00FD1996"/>
    <w:rsid w:val="2FA2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E6B70"/>
  <w15:chartTrackingRefBased/>
  <w15:docId w15:val="{7303C818-E89E-4376-824A-DF4199B0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42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  <w:jc w:val="center"/>
    </w:pPr>
    <w:rPr>
      <w:rFonts w:ascii="Swis721 BT" w:hAnsi="Swis721 BT"/>
      <w:noProof/>
      <w:sz w:val="48"/>
      <w:lang w:val="en-US" w:eastAsia="en-US"/>
    </w:rPr>
  </w:style>
  <w:style w:type="paragraph" w:styleId="Footer">
    <w:name w:val="footer"/>
    <w:pPr>
      <w:tabs>
        <w:tab w:val="right" w:pos="9639"/>
      </w:tabs>
    </w:pPr>
    <w:rPr>
      <w:rFonts w:ascii="Arial Narrow" w:hAnsi="Arial Narrow"/>
      <w:noProof/>
      <w:sz w:val="16"/>
      <w:lang w:val="en-US" w:eastAsia="en-US"/>
    </w:rPr>
  </w:style>
  <w:style w:type="character" w:styleId="PageNumber">
    <w:name w:val="page number"/>
    <w:basedOn w:val="DefaultParagraphFont"/>
  </w:style>
  <w:style w:type="paragraph" w:customStyle="1" w:styleId="from">
    <w:name w:val="from"/>
    <w:basedOn w:val="Normal"/>
    <w:pPr>
      <w:tabs>
        <w:tab w:val="right" w:pos="6521"/>
      </w:tabs>
      <w:ind w:firstLine="3119"/>
    </w:pPr>
    <w:rPr>
      <w:rFonts w:ascii="Century Gothic" w:hAnsi="Century Gothic"/>
      <w:i/>
      <w:sz w:val="24"/>
    </w:rPr>
  </w:style>
  <w:style w:type="paragraph" w:customStyle="1" w:styleId="Maintitle">
    <w:name w:val="Main title"/>
    <w:basedOn w:val="BodyText"/>
    <w:pPr>
      <w:spacing w:after="120"/>
      <w:jc w:val="center"/>
    </w:pPr>
    <w:rPr>
      <w:rFonts w:ascii="Brush Script MT" w:hAnsi="Brush Script MT"/>
      <w:b/>
      <w:sz w:val="72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kern w:val="16"/>
      <w:sz w:val="24"/>
    </w:rPr>
  </w:style>
  <w:style w:type="paragraph" w:customStyle="1" w:styleId="Subtitle1">
    <w:name w:val="Subtitle1"/>
    <w:basedOn w:val="BodyText"/>
    <w:pPr>
      <w:spacing w:after="120"/>
      <w:jc w:val="left"/>
    </w:pPr>
    <w:rPr>
      <w:rFonts w:ascii="Century Gothic" w:hAnsi="Century Gothic"/>
      <w:b/>
      <w:sz w:val="28"/>
    </w:rPr>
  </w:style>
  <w:style w:type="paragraph" w:customStyle="1" w:styleId="mailmerge">
    <w:name w:val="mail merge"/>
    <w:basedOn w:val="Normal"/>
    <w:rPr>
      <w:rFonts w:ascii="Courier New" w:hAnsi="Courier New"/>
    </w:rPr>
  </w:style>
  <w:style w:type="paragraph" w:customStyle="1" w:styleId="items">
    <w:name w:val="items"/>
    <w:basedOn w:val="BodyText"/>
    <w:pPr>
      <w:spacing w:before="160" w:after="120"/>
      <w:ind w:left="567" w:hanging="567"/>
      <w:jc w:val="left"/>
    </w:pPr>
    <w:rPr>
      <w:rFonts w:ascii="Century Gothic" w:hAnsi="Century Gothic"/>
      <w:b/>
      <w:sz w:val="28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CG Omega" w:hAnsi="CG Omega"/>
    </w:rPr>
  </w:style>
  <w:style w:type="paragraph" w:customStyle="1" w:styleId="closed">
    <w:name w:val="closed"/>
    <w:basedOn w:val="BodyText"/>
    <w:pPr>
      <w:spacing w:before="240"/>
    </w:pPr>
    <w:rPr>
      <w:i/>
    </w:rPr>
  </w:style>
  <w:style w:type="character" w:styleId="Hyperlink">
    <w:name w:val="Hyperlink"/>
    <w:rsid w:val="00737420"/>
    <w:rPr>
      <w:color w:val="0000FF"/>
      <w:u w:val="single"/>
    </w:rPr>
  </w:style>
  <w:style w:type="character" w:customStyle="1" w:styleId="body">
    <w:name w:val="body"/>
    <w:basedOn w:val="DefaultParagraphFont"/>
    <w:rsid w:val="00737420"/>
  </w:style>
  <w:style w:type="character" w:customStyle="1" w:styleId="apple-converted-space">
    <w:name w:val="apple-converted-space"/>
    <w:rsid w:val="00F83A81"/>
  </w:style>
  <w:style w:type="table" w:styleId="TableGrid">
    <w:name w:val="Table Grid"/>
    <w:basedOn w:val="TableNormal"/>
    <w:rsid w:val="0006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c0">
    <w:name w:val="normal-c0"/>
    <w:rsid w:val="000A0E2F"/>
  </w:style>
  <w:style w:type="paragraph" w:styleId="FootnoteText">
    <w:name w:val="footnote text"/>
    <w:basedOn w:val="Normal"/>
    <w:link w:val="FootnoteTextChar"/>
    <w:rsid w:val="000A0E2F"/>
  </w:style>
  <w:style w:type="character" w:customStyle="1" w:styleId="FootnoteTextChar">
    <w:name w:val="Footnote Text Char"/>
    <w:link w:val="FootnoteText"/>
    <w:rsid w:val="000A0E2F"/>
    <w:rPr>
      <w:lang w:eastAsia="en-US"/>
    </w:rPr>
  </w:style>
  <w:style w:type="character" w:styleId="FootnoteReference">
    <w:name w:val="footnote reference"/>
    <w:rsid w:val="000A0E2F"/>
    <w:rPr>
      <w:vertAlign w:val="superscript"/>
    </w:rPr>
  </w:style>
  <w:style w:type="paragraph" w:customStyle="1" w:styleId="Default">
    <w:name w:val="Default"/>
    <w:rsid w:val="000A0E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64384"/>
    <w:rPr>
      <w:color w:val="808080"/>
      <w:shd w:val="clear" w:color="auto" w:fill="E6E6E6"/>
    </w:rPr>
  </w:style>
  <w:style w:type="character" w:customStyle="1" w:styleId="HeaderChar">
    <w:name w:val="Header Char"/>
    <w:link w:val="Header"/>
    <w:uiPriority w:val="99"/>
    <w:rsid w:val="00B411E7"/>
    <w:rPr>
      <w:rFonts w:ascii="Swis721 BT" w:hAnsi="Swis721 BT"/>
      <w:noProof/>
      <w:sz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coutcentre.org.uk/wp-content/uploads/2020/05/logo-e1589476262182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el%20Corish\Application%20Data\Microsoft\Templates\Innsworth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10E1-04A7-4C90-B6BD-3B4C30A7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Innsworth Header</Template>
  <TotalTime>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Bearley and Snitterfield Paper</vt:lpstr>
    </vt:vector>
  </TitlesOfParts>
  <Company>Norwich Union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Bearley and Snitterfield Paper</dc:title>
  <dc:subject/>
  <dc:creator>Fox</dc:creator>
  <cp:keywords/>
  <cp:lastModifiedBy>Scout Centre Manager</cp:lastModifiedBy>
  <cp:revision>3</cp:revision>
  <cp:lastPrinted>2012-03-19T18:05:00Z</cp:lastPrinted>
  <dcterms:created xsi:type="dcterms:W3CDTF">2024-05-13T13:01:00Z</dcterms:created>
  <dcterms:modified xsi:type="dcterms:W3CDTF">2024-05-13T13:07:00Z</dcterms:modified>
</cp:coreProperties>
</file>